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E36F27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4A50C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117AD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Moravskoslezský kraj a Olomoucký kraj – VŘ 1023</w:t>
      </w:r>
    </w:p>
    <w:p w:rsidR="00902DAB" w:rsidRPr="00E36F27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117ADB">
        <w:rPr>
          <w:rFonts w:ascii="Times New Roman" w:eastAsia="Times New Roman" w:hAnsi="Times New Roman"/>
          <w:sz w:val="24"/>
          <w:szCs w:val="24"/>
          <w:lang w:eastAsia="cs-CZ"/>
        </w:rPr>
        <w:t>10. února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117ADB">
        <w:rPr>
          <w:rFonts w:ascii="Times New Roman" w:eastAsia="Times New Roman" w:hAnsi="Times New Roman"/>
          <w:sz w:val="24"/>
          <w:szCs w:val="24"/>
          <w:lang w:eastAsia="cs-CZ"/>
        </w:rPr>
        <w:t xml:space="preserve"> 1023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B40136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117ADB">
        <w:rPr>
          <w:rFonts w:ascii="Times New Roman" w:eastAsia="Times New Roman" w:hAnsi="Times New Roman"/>
          <w:b/>
          <w:sz w:val="24"/>
          <w:szCs w:val="24"/>
          <w:lang w:eastAsia="cs-CZ"/>
        </w:rPr>
        <w:t>Moravskoslezský kraj a Olomoucký kraj se sí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dlem v</w:t>
      </w:r>
      <w:r w:rsidR="004A50C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117ADB">
        <w:rPr>
          <w:rFonts w:ascii="Times New Roman" w:eastAsia="Times New Roman" w:hAnsi="Times New Roman"/>
          <w:b/>
          <w:sz w:val="24"/>
          <w:szCs w:val="24"/>
          <w:lang w:eastAsia="cs-CZ"/>
        </w:rPr>
        <w:t>Ostravě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117ADB">
        <w:rPr>
          <w:rFonts w:ascii="Times New Roman" w:eastAsia="Times New Roman" w:hAnsi="Times New Roman"/>
          <w:sz w:val="24"/>
          <w:szCs w:val="24"/>
          <w:lang w:eastAsia="cs-CZ"/>
        </w:rPr>
        <w:t>10301110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</w:p>
    <w:p w:rsidR="00F83452" w:rsidRPr="00A853CF" w:rsidRDefault="00C4763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117ADB">
        <w:rPr>
          <w:rFonts w:ascii="Times New Roman" w:eastAsia="Times New Roman" w:hAnsi="Times New Roman"/>
          <w:b/>
          <w:sz w:val="24"/>
          <w:szCs w:val="24"/>
          <w:lang w:eastAsia="cs-CZ"/>
        </w:rPr>
        <w:t>Olomouc</w:t>
      </w:r>
      <w:r w:rsidR="00C076A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117ADB">
        <w:rPr>
          <w:rFonts w:ascii="Times New Roman" w:eastAsia="Times New Roman" w:hAnsi="Times New Roman"/>
          <w:sz w:val="24"/>
          <w:szCs w:val="24"/>
          <w:lang w:eastAsia="cs-CZ"/>
        </w:rPr>
        <w:t xml:space="preserve"> březen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E36F27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F20E8E" w:rsidRPr="00E36F27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E36F27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117ADB">
        <w:rPr>
          <w:rFonts w:ascii="Times New Roman" w:hAnsi="Times New Roman"/>
          <w:b/>
          <w:sz w:val="24"/>
          <w:szCs w:val="24"/>
        </w:rPr>
        <w:t>3. března</w:t>
      </w:r>
      <w:r w:rsidR="004A50C2">
        <w:rPr>
          <w:rFonts w:ascii="Times New Roman" w:hAnsi="Times New Roman"/>
          <w:b/>
          <w:sz w:val="24"/>
          <w:szCs w:val="24"/>
        </w:rPr>
        <w:t xml:space="preserve">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117ADB">
        <w:rPr>
          <w:rFonts w:ascii="Times New Roman" w:hAnsi="Times New Roman"/>
          <w:b/>
          <w:color w:val="000000" w:themeColor="text1"/>
          <w:sz w:val="24"/>
          <w:szCs w:val="24"/>
        </w:rPr>
        <w:t>1023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 w:rsidRPr="00E36F27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117ADB">
        <w:rPr>
          <w:rFonts w:ascii="Times New Roman" w:hAnsi="Times New Roman"/>
          <w:b/>
          <w:color w:val="000000" w:themeColor="text1"/>
          <w:sz w:val="24"/>
          <w:szCs w:val="24"/>
        </w:rPr>
        <w:t>Moravskoslezský kraj a Olomoucký kraj</w:t>
      </w:r>
      <w:r w:rsidR="004B5378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17AD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bookmarkStart w:id="0" w:name="_GoBack"/>
      <w:bookmarkEnd w:id="0"/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117ADB">
        <w:rPr>
          <w:rFonts w:ascii="Times New Roman" w:hAnsi="Times New Roman"/>
          <w:b/>
          <w:color w:val="000000" w:themeColor="text1"/>
          <w:sz w:val="24"/>
          <w:szCs w:val="24"/>
        </w:rPr>
        <w:t> Ostravě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E36F27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plat ve výši platového tarifu s osobním příplatkem a zvláštním příplatkem;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32AE" w:rsidRPr="00E36F27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117ADB">
        <w:rPr>
          <w:rFonts w:ascii="Times New Roman" w:eastAsia="Times New Roman" w:hAnsi="Times New Roman"/>
          <w:sz w:val="24"/>
          <w:szCs w:val="24"/>
          <w:lang w:eastAsia="cs-CZ"/>
        </w:rPr>
        <w:t>10. února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26" w:rsidRDefault="00974E26" w:rsidP="00276ED4">
      <w:pPr>
        <w:spacing w:after="0" w:line="240" w:lineRule="auto"/>
      </w:pPr>
      <w:r>
        <w:separator/>
      </w:r>
    </w:p>
  </w:endnote>
  <w:endnote w:type="continuationSeparator" w:id="0">
    <w:p w:rsidR="00974E26" w:rsidRDefault="00974E26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117ADB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26" w:rsidRDefault="00974E26" w:rsidP="00276ED4">
      <w:pPr>
        <w:spacing w:after="0" w:line="240" w:lineRule="auto"/>
      </w:pPr>
      <w:r>
        <w:separator/>
      </w:r>
    </w:p>
  </w:footnote>
  <w:footnote w:type="continuationSeparator" w:id="0">
    <w:p w:rsidR="00974E26" w:rsidRDefault="00974E26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17ADB"/>
    <w:rsid w:val="001219CA"/>
    <w:rsid w:val="00144156"/>
    <w:rsid w:val="00144171"/>
    <w:rsid w:val="00150FF4"/>
    <w:rsid w:val="00153A84"/>
    <w:rsid w:val="001560CB"/>
    <w:rsid w:val="00183CAD"/>
    <w:rsid w:val="0019253D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623A"/>
    <w:rsid w:val="0044040E"/>
    <w:rsid w:val="004516A4"/>
    <w:rsid w:val="00492EA6"/>
    <w:rsid w:val="004A50C2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74E26"/>
    <w:rsid w:val="00982E4E"/>
    <w:rsid w:val="009A732F"/>
    <w:rsid w:val="009B3D08"/>
    <w:rsid w:val="009B740E"/>
    <w:rsid w:val="009C434D"/>
    <w:rsid w:val="009D4C86"/>
    <w:rsid w:val="009D6341"/>
    <w:rsid w:val="00A0294A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3B8C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332AE"/>
    <w:rsid w:val="00E36F27"/>
    <w:rsid w:val="00E41F91"/>
    <w:rsid w:val="00E51064"/>
    <w:rsid w:val="00E71F96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A778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AD8FC-63D2-435B-B41A-66B16A9F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30</cp:revision>
  <cp:lastPrinted>2020-02-10T09:32:00Z</cp:lastPrinted>
  <dcterms:created xsi:type="dcterms:W3CDTF">2019-03-13T12:58:00Z</dcterms:created>
  <dcterms:modified xsi:type="dcterms:W3CDTF">2020-02-10T09:32:00Z</dcterms:modified>
</cp:coreProperties>
</file>